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91BF" w14:textId="77777777" w:rsidR="006B1C4F" w:rsidRDefault="006B1C4F" w:rsidP="006B1C4F"/>
    <w:p w14:paraId="0B2D35AA" w14:textId="77777777" w:rsidR="006B1C4F" w:rsidRPr="008F5AC0" w:rsidRDefault="006B1C4F" w:rsidP="006B1C4F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EDZŐ ALAPKÉPZÉSI SZAK</w:t>
      </w:r>
    </w:p>
    <w:p w14:paraId="6070762D" w14:textId="483CF400" w:rsidR="006B1C4F" w:rsidRPr="008F5AC0" w:rsidRDefault="006B1C4F" w:rsidP="006B1C4F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ÚSZÁS</w:t>
      </w: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SPORTÁG</w:t>
      </w:r>
    </w:p>
    <w:p w14:paraId="5C8DEC0D" w14:textId="77777777" w:rsidR="001070C1" w:rsidRPr="006B1C4F" w:rsidRDefault="007F320A">
      <w:pPr>
        <w:spacing w:after="151"/>
        <w:ind w:left="0" w:firstLine="0"/>
        <w:rPr>
          <w:sz w:val="24"/>
          <w:szCs w:val="24"/>
        </w:rPr>
      </w:pPr>
      <w:r w:rsidRPr="006B1C4F">
        <w:rPr>
          <w:sz w:val="24"/>
          <w:szCs w:val="24"/>
        </w:rPr>
        <w:t xml:space="preserve"> </w:t>
      </w:r>
    </w:p>
    <w:p w14:paraId="4BA5A170" w14:textId="77777777" w:rsidR="001070C1" w:rsidRPr="006B1C4F" w:rsidRDefault="007F320A">
      <w:pPr>
        <w:spacing w:after="153"/>
        <w:ind w:left="-5"/>
        <w:rPr>
          <w:b/>
          <w:bCs/>
          <w:sz w:val="24"/>
          <w:szCs w:val="24"/>
        </w:rPr>
      </w:pPr>
      <w:r w:rsidRPr="006B1C4F">
        <w:rPr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2C2F230D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magyar úszósport kiemelkedő versenyzői a hát- és mellúszásban (olimpia, VB). </w:t>
      </w:r>
    </w:p>
    <w:p w14:paraId="276069A3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magyar úszósport kiemelkedő versenyzői a vegyes- és gyorsúszásban (olimpia, VB). </w:t>
      </w:r>
    </w:p>
    <w:p w14:paraId="38C169BB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magyar úszósport nagy edző egyéniségei. </w:t>
      </w:r>
    </w:p>
    <w:p w14:paraId="6F020AC4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magyar úszósport szervezeti felépítése, versenyrendszere, a Sportágfejlesztési Program projektjei. </w:t>
      </w:r>
    </w:p>
    <w:p w14:paraId="3C63E742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hátúszás technikai elemei. </w:t>
      </w:r>
    </w:p>
    <w:p w14:paraId="5FAB91BC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mellúszás technikai elemei. </w:t>
      </w:r>
    </w:p>
    <w:p w14:paraId="5402D36E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gyorsúszás technikai elemei. </w:t>
      </w:r>
    </w:p>
    <w:p w14:paraId="0B75FFA7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 vegyesúszás sajátosságai. </w:t>
      </w:r>
    </w:p>
    <w:p w14:paraId="48DD513B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Az úszásoktatás hosszú távú folyamata. </w:t>
      </w:r>
    </w:p>
    <w:p w14:paraId="6D821AAC" w14:textId="77777777" w:rsidR="001070C1" w:rsidRPr="006B1C4F" w:rsidRDefault="007F320A" w:rsidP="00BE45FB">
      <w:pPr>
        <w:numPr>
          <w:ilvl w:val="0"/>
          <w:numId w:val="1"/>
        </w:numPr>
        <w:spacing w:after="0" w:line="360" w:lineRule="auto"/>
        <w:ind w:left="703" w:hanging="357"/>
        <w:rPr>
          <w:sz w:val="24"/>
          <w:szCs w:val="24"/>
        </w:rPr>
      </w:pPr>
      <w:r w:rsidRPr="006B1C4F">
        <w:rPr>
          <w:sz w:val="24"/>
          <w:szCs w:val="24"/>
        </w:rPr>
        <w:t xml:space="preserve">Az úszók edzésének alapfogalmai. </w:t>
      </w:r>
    </w:p>
    <w:p w14:paraId="33463B4F" w14:textId="77777777" w:rsidR="001070C1" w:rsidRPr="006B1C4F" w:rsidRDefault="007F320A">
      <w:pPr>
        <w:spacing w:after="151"/>
        <w:ind w:left="0" w:firstLine="0"/>
        <w:rPr>
          <w:sz w:val="24"/>
          <w:szCs w:val="24"/>
        </w:rPr>
      </w:pPr>
      <w:r w:rsidRPr="006B1C4F">
        <w:rPr>
          <w:sz w:val="24"/>
          <w:szCs w:val="24"/>
        </w:rPr>
        <w:t xml:space="preserve"> </w:t>
      </w:r>
    </w:p>
    <w:p w14:paraId="285E253C" w14:textId="4D99FA09" w:rsidR="001070C1" w:rsidRPr="00BE45FB" w:rsidRDefault="00BE45FB">
      <w:pPr>
        <w:spacing w:after="180"/>
        <w:ind w:left="-5"/>
        <w:rPr>
          <w:b/>
          <w:bCs/>
          <w:sz w:val="24"/>
          <w:szCs w:val="24"/>
        </w:rPr>
      </w:pPr>
      <w:r w:rsidRPr="00BE45FB">
        <w:rPr>
          <w:b/>
          <w:bCs/>
          <w:sz w:val="24"/>
          <w:szCs w:val="24"/>
        </w:rPr>
        <w:t>Ajánlott i</w:t>
      </w:r>
      <w:r w:rsidR="007F320A" w:rsidRPr="00BE45FB">
        <w:rPr>
          <w:b/>
          <w:bCs/>
          <w:sz w:val="24"/>
          <w:szCs w:val="24"/>
        </w:rPr>
        <w:t xml:space="preserve">rodalom </w:t>
      </w:r>
    </w:p>
    <w:p w14:paraId="3EC738FA" w14:textId="65206571" w:rsidR="001070C1" w:rsidRPr="006B1C4F" w:rsidRDefault="007F320A">
      <w:pPr>
        <w:tabs>
          <w:tab w:val="center" w:pos="411"/>
          <w:tab w:val="center" w:pos="2817"/>
        </w:tabs>
        <w:spacing w:after="154"/>
        <w:ind w:left="0" w:firstLine="0"/>
        <w:rPr>
          <w:sz w:val="24"/>
          <w:szCs w:val="24"/>
        </w:rPr>
      </w:pPr>
      <w:r w:rsidRPr="006B1C4F">
        <w:rPr>
          <w:rFonts w:ascii="Calibri" w:eastAsia="Calibri" w:hAnsi="Calibri" w:cs="Calibri"/>
          <w:sz w:val="24"/>
          <w:szCs w:val="24"/>
        </w:rPr>
        <w:tab/>
      </w:r>
      <w:r w:rsidRPr="006B1C4F">
        <w:rPr>
          <w:sz w:val="24"/>
          <w:szCs w:val="24"/>
        </w:rPr>
        <w:t xml:space="preserve">Tóth Á. (2008): </w:t>
      </w:r>
      <w:hyperlink r:id="rId7" w:history="1">
        <w:r w:rsidRPr="00293A36">
          <w:rPr>
            <w:rStyle w:val="Hiperhivatkozs"/>
            <w:sz w:val="24"/>
            <w:szCs w:val="24"/>
          </w:rPr>
          <w:t>Az úszás tank</w:t>
        </w:r>
        <w:r w:rsidRPr="00293A36">
          <w:rPr>
            <w:rStyle w:val="Hiperhivatkozs"/>
            <w:sz w:val="24"/>
            <w:szCs w:val="24"/>
          </w:rPr>
          <w:t>ö</w:t>
        </w:r>
        <w:r w:rsidRPr="00293A36">
          <w:rPr>
            <w:rStyle w:val="Hiperhivatkozs"/>
            <w:sz w:val="24"/>
            <w:szCs w:val="24"/>
          </w:rPr>
          <w:t>nyve</w:t>
        </w:r>
      </w:hyperlink>
      <w:r w:rsidRPr="006B1C4F">
        <w:rPr>
          <w:sz w:val="24"/>
          <w:szCs w:val="24"/>
        </w:rPr>
        <w:t xml:space="preserve">. SE TSK, Bp. </w:t>
      </w:r>
    </w:p>
    <w:p w14:paraId="2A3BAA5E" w14:textId="77777777" w:rsidR="00BE45FB" w:rsidRPr="00BE45FB" w:rsidRDefault="00BE45FB" w:rsidP="00BE45FB">
      <w:pPr>
        <w:spacing w:after="142"/>
        <w:ind w:left="0" w:firstLine="0"/>
        <w:rPr>
          <w:b/>
          <w:bCs/>
        </w:rPr>
      </w:pPr>
      <w:r w:rsidRPr="00BE45FB">
        <w:rPr>
          <w:b/>
          <w:bCs/>
        </w:rPr>
        <w:t xml:space="preserve">A sportági gyakorlati vizsga feladatai (90 pont) </w:t>
      </w:r>
    </w:p>
    <w:p w14:paraId="426FB8AD" w14:textId="77777777" w:rsidR="00BE45FB" w:rsidRPr="00BE45FB" w:rsidRDefault="007F320A">
      <w:pPr>
        <w:numPr>
          <w:ilvl w:val="0"/>
          <w:numId w:val="2"/>
        </w:numPr>
        <w:spacing w:after="153"/>
        <w:ind w:hanging="218"/>
        <w:rPr>
          <w:i/>
          <w:iCs/>
          <w:sz w:val="24"/>
          <w:szCs w:val="24"/>
        </w:rPr>
      </w:pPr>
      <w:r w:rsidRPr="00BE45FB">
        <w:rPr>
          <w:i/>
          <w:iCs/>
          <w:sz w:val="24"/>
          <w:szCs w:val="24"/>
        </w:rPr>
        <w:t>gyakorlat:</w:t>
      </w:r>
    </w:p>
    <w:p w14:paraId="11DC8469" w14:textId="530C9DC9" w:rsidR="001070C1" w:rsidRPr="006B1C4F" w:rsidRDefault="007F320A" w:rsidP="00BE45FB">
      <w:pPr>
        <w:spacing w:after="153"/>
        <w:ind w:left="0" w:firstLine="0"/>
        <w:rPr>
          <w:sz w:val="24"/>
          <w:szCs w:val="24"/>
        </w:rPr>
      </w:pPr>
      <w:r w:rsidRPr="006B1C4F">
        <w:rPr>
          <w:sz w:val="24"/>
          <w:szCs w:val="24"/>
        </w:rPr>
        <w:t xml:space="preserve">200 m vegyesúszás. </w:t>
      </w:r>
    </w:p>
    <w:p w14:paraId="5FF093F5" w14:textId="77777777" w:rsidR="00BE45FB" w:rsidRPr="00BE45FB" w:rsidRDefault="007F320A">
      <w:pPr>
        <w:numPr>
          <w:ilvl w:val="0"/>
          <w:numId w:val="2"/>
        </w:numPr>
        <w:spacing w:after="151"/>
        <w:ind w:hanging="218"/>
        <w:rPr>
          <w:i/>
          <w:iCs/>
          <w:sz w:val="24"/>
          <w:szCs w:val="24"/>
        </w:rPr>
      </w:pPr>
      <w:r w:rsidRPr="00BE45FB">
        <w:rPr>
          <w:i/>
          <w:iCs/>
          <w:sz w:val="24"/>
          <w:szCs w:val="24"/>
        </w:rPr>
        <w:t>gyakorlat:</w:t>
      </w:r>
    </w:p>
    <w:p w14:paraId="53D05CA7" w14:textId="34E2129B" w:rsidR="001070C1" w:rsidRPr="006B1C4F" w:rsidRDefault="007F320A" w:rsidP="00BE45FB">
      <w:pPr>
        <w:spacing w:after="151"/>
        <w:ind w:left="0" w:firstLine="0"/>
        <w:rPr>
          <w:sz w:val="24"/>
          <w:szCs w:val="24"/>
        </w:rPr>
      </w:pPr>
      <w:r w:rsidRPr="006B1C4F">
        <w:rPr>
          <w:sz w:val="24"/>
          <w:szCs w:val="24"/>
        </w:rPr>
        <w:t xml:space="preserve">100 m gyorsúszás. </w:t>
      </w:r>
    </w:p>
    <w:p w14:paraId="75748594" w14:textId="77777777" w:rsidR="00BE45FB" w:rsidRPr="00BE45FB" w:rsidRDefault="007F320A">
      <w:pPr>
        <w:numPr>
          <w:ilvl w:val="0"/>
          <w:numId w:val="2"/>
        </w:numPr>
        <w:spacing w:after="149"/>
        <w:ind w:hanging="218"/>
        <w:rPr>
          <w:i/>
          <w:iCs/>
          <w:sz w:val="24"/>
          <w:szCs w:val="24"/>
        </w:rPr>
      </w:pPr>
      <w:r w:rsidRPr="00BE45FB">
        <w:rPr>
          <w:i/>
          <w:iCs/>
          <w:sz w:val="24"/>
          <w:szCs w:val="24"/>
        </w:rPr>
        <w:t xml:space="preserve">gyakorlat: </w:t>
      </w:r>
    </w:p>
    <w:p w14:paraId="7B7F4875" w14:textId="2B68FB11" w:rsidR="001070C1" w:rsidRPr="006B1C4F" w:rsidRDefault="007F320A" w:rsidP="00BE45FB">
      <w:pPr>
        <w:spacing w:after="149"/>
        <w:ind w:left="0" w:firstLine="0"/>
        <w:rPr>
          <w:sz w:val="24"/>
          <w:szCs w:val="24"/>
        </w:rPr>
      </w:pPr>
      <w:r w:rsidRPr="006B1C4F">
        <w:rPr>
          <w:sz w:val="24"/>
          <w:szCs w:val="24"/>
        </w:rPr>
        <w:t xml:space="preserve">25 méter úszás vízből mentő bábuval, majd a medence közepénél, a medence alján elhelyezett tárgy felhozatala. </w:t>
      </w:r>
    </w:p>
    <w:p w14:paraId="5D0BAFE1" w14:textId="77777777" w:rsidR="001070C1" w:rsidRPr="006B1C4F" w:rsidRDefault="007F320A">
      <w:pPr>
        <w:spacing w:after="0"/>
        <w:ind w:left="0" w:firstLine="0"/>
        <w:rPr>
          <w:sz w:val="24"/>
          <w:szCs w:val="24"/>
        </w:rPr>
      </w:pPr>
      <w:r w:rsidRPr="006B1C4F">
        <w:rPr>
          <w:sz w:val="24"/>
          <w:szCs w:val="24"/>
        </w:rPr>
        <w:t xml:space="preserve"> </w:t>
      </w:r>
    </w:p>
    <w:sectPr w:rsidR="001070C1" w:rsidRPr="006B1C4F">
      <w:headerReference w:type="default" r:id="rId8"/>
      <w:pgSz w:w="11906" w:h="16838"/>
      <w:pgMar w:top="1440" w:right="113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83F8" w14:textId="77777777" w:rsidR="006B1C4F" w:rsidRDefault="006B1C4F" w:rsidP="006B1C4F">
      <w:pPr>
        <w:spacing w:after="0" w:line="240" w:lineRule="auto"/>
      </w:pPr>
      <w:r>
        <w:separator/>
      </w:r>
    </w:p>
  </w:endnote>
  <w:endnote w:type="continuationSeparator" w:id="0">
    <w:p w14:paraId="53BEBD2E" w14:textId="77777777" w:rsidR="006B1C4F" w:rsidRDefault="006B1C4F" w:rsidP="006B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4D57" w14:textId="77777777" w:rsidR="006B1C4F" w:rsidRDefault="006B1C4F" w:rsidP="006B1C4F">
      <w:pPr>
        <w:spacing w:after="0" w:line="240" w:lineRule="auto"/>
      </w:pPr>
      <w:r>
        <w:separator/>
      </w:r>
    </w:p>
  </w:footnote>
  <w:footnote w:type="continuationSeparator" w:id="0">
    <w:p w14:paraId="3F69D9E2" w14:textId="77777777" w:rsidR="006B1C4F" w:rsidRDefault="006B1C4F" w:rsidP="006B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06D8" w14:textId="77777777" w:rsidR="006B1C4F" w:rsidRPr="0054102D" w:rsidRDefault="006B1C4F" w:rsidP="006B1C4F">
    <w:pPr>
      <w:pStyle w:val="lfej"/>
      <w:jc w:val="center"/>
      <w:rPr>
        <w:b/>
      </w:rPr>
    </w:pPr>
    <w:r w:rsidRPr="0054102D">
      <w:rPr>
        <w:b/>
      </w:rPr>
      <w:t>MAGYAR TESTNEVELÉSI ÉS SPORTTUDOMÁNYI EGYETEM</w:t>
    </w:r>
  </w:p>
  <w:p w14:paraId="68D984F7" w14:textId="77777777" w:rsidR="006B1C4F" w:rsidRDefault="006B1C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5170"/>
    <w:multiLevelType w:val="hybridMultilevel"/>
    <w:tmpl w:val="0F72EFB6"/>
    <w:lvl w:ilvl="0" w:tplc="C3E602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8FD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C3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2E5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6B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096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850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627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234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C3F7C"/>
    <w:multiLevelType w:val="hybridMultilevel"/>
    <w:tmpl w:val="5FBAE51E"/>
    <w:lvl w:ilvl="0" w:tplc="6F36E6AE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69B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A6C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8C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40D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E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C0A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ECB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E6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573850">
    <w:abstractNumId w:val="0"/>
  </w:num>
  <w:num w:numId="2" w16cid:durableId="53589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C1"/>
    <w:rsid w:val="001070C1"/>
    <w:rsid w:val="00293A36"/>
    <w:rsid w:val="002C4464"/>
    <w:rsid w:val="004D27A8"/>
    <w:rsid w:val="005B1EEB"/>
    <w:rsid w:val="006B1C4F"/>
    <w:rsid w:val="006F609A"/>
    <w:rsid w:val="007F320A"/>
    <w:rsid w:val="008E62E4"/>
    <w:rsid w:val="0095734A"/>
    <w:rsid w:val="00B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A4E8"/>
  <w15:docId w15:val="{DA6197E0-652A-482A-AD57-6D39342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1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6B1C4F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1C4F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6B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1C4F"/>
    <w:rPr>
      <w:rFonts w:ascii="Times New Roman" w:eastAsia="Times New Roman" w:hAnsi="Times New Roman" w:cs="Times New Roman"/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6B1C4F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Listaszerbekezds">
    <w:name w:val="List Paragraph"/>
    <w:basedOn w:val="Norml"/>
    <w:uiPriority w:val="34"/>
    <w:qFormat/>
    <w:rsid w:val="00BE45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3A3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93A3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93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/search.do?mode=BASIC&amp;openDetail=true&amp;corporation=HU_TF&amp;action=search&amp;anonymous=true&amp;queryTerm=uuid%3D%22159dcaebc0a808683b1d2989001c9bd7%22&amp;editionUuid=159dcaebc0a808683b1d2989001c9bd7&amp;operator=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ÚSZÁS_BA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ÚSZÁS_BA</dc:title>
  <dc:subject/>
  <dc:creator>takacs.istvanne</dc:creator>
  <cp:keywords/>
  <cp:lastModifiedBy>Nusser Tamás</cp:lastModifiedBy>
  <cp:revision>4</cp:revision>
  <dcterms:created xsi:type="dcterms:W3CDTF">2024-12-05T08:42:00Z</dcterms:created>
  <dcterms:modified xsi:type="dcterms:W3CDTF">2025-01-07T10:29:00Z</dcterms:modified>
</cp:coreProperties>
</file>